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12" w:rsidRPr="005B5910" w:rsidRDefault="002E67FB" w:rsidP="00F079B7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079B7">
        <w:rPr>
          <w:rFonts w:ascii="Times New Roman" w:hAnsi="Times New Roman" w:cs="Times New Roman"/>
          <w:b/>
        </w:rPr>
        <w:t xml:space="preserve">АО «Казкоммерц Секьюритиз» признано лучшим андеррайтером в Казахстане по версии </w:t>
      </w:r>
      <w:r w:rsidRPr="00F079B7">
        <w:rPr>
          <w:rFonts w:ascii="Times New Roman" w:hAnsi="Times New Roman" w:cs="Times New Roman"/>
          <w:b/>
          <w:lang w:val="en-US"/>
        </w:rPr>
        <w:t>International</w:t>
      </w:r>
      <w:r w:rsidRPr="00F079B7">
        <w:rPr>
          <w:rFonts w:ascii="Times New Roman" w:hAnsi="Times New Roman" w:cs="Times New Roman"/>
          <w:b/>
        </w:rPr>
        <w:t xml:space="preserve"> </w:t>
      </w:r>
      <w:r w:rsidRPr="00F079B7">
        <w:rPr>
          <w:rFonts w:ascii="Times New Roman" w:hAnsi="Times New Roman" w:cs="Times New Roman"/>
          <w:b/>
          <w:lang w:val="en-US"/>
        </w:rPr>
        <w:t>Finance</w:t>
      </w:r>
      <w:r w:rsidRPr="00F079B7">
        <w:rPr>
          <w:rFonts w:ascii="Times New Roman" w:hAnsi="Times New Roman" w:cs="Times New Roman"/>
          <w:b/>
        </w:rPr>
        <w:t xml:space="preserve"> </w:t>
      </w:r>
      <w:r w:rsidRPr="00F079B7">
        <w:rPr>
          <w:rFonts w:ascii="Times New Roman" w:hAnsi="Times New Roman" w:cs="Times New Roman"/>
          <w:b/>
          <w:lang w:val="en-US"/>
        </w:rPr>
        <w:t>Awards</w:t>
      </w:r>
      <w:r w:rsidR="005B5910">
        <w:rPr>
          <w:rFonts w:ascii="Times New Roman" w:hAnsi="Times New Roman" w:cs="Times New Roman"/>
          <w:b/>
        </w:rPr>
        <w:t>, 201</w:t>
      </w:r>
      <w:r w:rsidR="005B5910" w:rsidRPr="005B5910">
        <w:rPr>
          <w:rFonts w:ascii="Times New Roman" w:hAnsi="Times New Roman" w:cs="Times New Roman"/>
          <w:b/>
        </w:rPr>
        <w:t xml:space="preserve">9 </w:t>
      </w:r>
    </w:p>
    <w:p w:rsidR="002E67FB" w:rsidRPr="000C41CC" w:rsidRDefault="002E67FB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  <w:r>
        <w:rPr>
          <w:rFonts w:ascii="Times New Roman" w:hAnsi="Times New Roman" w:cs="Times New Roman"/>
        </w:rPr>
        <w:t xml:space="preserve">Инвестиционно-брокерская компания </w:t>
      </w:r>
      <w:r w:rsidRPr="002E67FB">
        <w:rPr>
          <w:rFonts w:ascii="Times New Roman" w:hAnsi="Times New Roman" w:cs="Times New Roman"/>
        </w:rPr>
        <w:t xml:space="preserve">АО «Казкоммерц Секьюритиз» </w:t>
      </w:r>
      <w:r>
        <w:rPr>
          <w:rFonts w:ascii="Times New Roman" w:hAnsi="Times New Roman" w:cs="Times New Roman"/>
        </w:rPr>
        <w:t>признана лучшим андеррайтером в Казахстане, став победителем в номинации «</w:t>
      </w:r>
      <w:r>
        <w:rPr>
          <w:rFonts w:ascii="Times New Roman" w:hAnsi="Times New Roman" w:cs="Times New Roman"/>
          <w:lang w:val="en-US"/>
        </w:rPr>
        <w:t>Best</w:t>
      </w:r>
      <w:r w:rsidRPr="002E6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Underwriters</w:t>
      </w:r>
      <w:r w:rsidRPr="002E67F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Investment</w:t>
      </w:r>
      <w:r w:rsidRPr="002E6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Banking</w:t>
      </w:r>
      <w:r w:rsidRPr="002E67F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Kazakhstan</w:t>
      </w:r>
      <w:r w:rsidRPr="002E67FB">
        <w:rPr>
          <w:rFonts w:ascii="Times New Roman" w:hAnsi="Times New Roman" w:cs="Times New Roman"/>
        </w:rPr>
        <w:t xml:space="preserve"> – 2019</w:t>
      </w:r>
      <w:r>
        <w:rPr>
          <w:rFonts w:ascii="Times New Roman" w:hAnsi="Times New Roman" w:cs="Times New Roman"/>
        </w:rPr>
        <w:t xml:space="preserve">» по версии международного издания </w:t>
      </w:r>
      <w:r>
        <w:rPr>
          <w:rFonts w:ascii="Times New Roman" w:hAnsi="Times New Roman" w:cs="Times New Roman"/>
          <w:lang w:val="en-US"/>
        </w:rPr>
        <w:t>International</w:t>
      </w:r>
      <w:r w:rsidRPr="002E6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Finance</w:t>
      </w:r>
      <w:r>
        <w:rPr>
          <w:rFonts w:ascii="Times New Roman" w:hAnsi="Times New Roman" w:cs="Times New Roman"/>
        </w:rPr>
        <w:t xml:space="preserve">. </w:t>
      </w:r>
      <w:r w:rsidR="000C41CC">
        <w:rPr>
          <w:rFonts w:ascii="Times New Roman" w:hAnsi="Times New Roman" w:cs="Times New Roman"/>
          <w:lang w:val="en-US"/>
        </w:rPr>
        <w:t>International</w:t>
      </w:r>
      <w:r w:rsidR="000C41CC" w:rsidRPr="002E67FB">
        <w:rPr>
          <w:rFonts w:ascii="Times New Roman" w:hAnsi="Times New Roman" w:cs="Times New Roman"/>
        </w:rPr>
        <w:t xml:space="preserve"> </w:t>
      </w:r>
      <w:r w:rsidR="000C41CC">
        <w:rPr>
          <w:rFonts w:ascii="Times New Roman" w:hAnsi="Times New Roman" w:cs="Times New Roman"/>
          <w:lang w:val="en-US"/>
        </w:rPr>
        <w:t>Finance</w:t>
      </w:r>
      <w:r w:rsidR="000C41CC" w:rsidRPr="002E67FB">
        <w:rPr>
          <w:rFonts w:ascii="Times New Roman" w:hAnsi="Times New Roman" w:cs="Times New Roman"/>
        </w:rPr>
        <w:t xml:space="preserve"> </w:t>
      </w:r>
      <w:r w:rsidR="000C41CC">
        <w:rPr>
          <w:rFonts w:ascii="Times New Roman" w:hAnsi="Times New Roman" w:cs="Times New Roman"/>
          <w:lang w:val="en-US"/>
        </w:rPr>
        <w:t>Awards</w:t>
      </w:r>
      <w:r w:rsidR="000C41CC">
        <w:rPr>
          <w:rFonts w:ascii="Times New Roman" w:hAnsi="Times New Roman" w:cs="Times New Roman"/>
        </w:rPr>
        <w:t xml:space="preserve"> </w:t>
      </w:r>
      <w:proofErr w:type="gramStart"/>
      <w:r w:rsidR="000C41CC">
        <w:rPr>
          <w:rFonts w:ascii="Times New Roman" w:hAnsi="Times New Roman" w:cs="Times New Roman"/>
        </w:rPr>
        <w:t xml:space="preserve">впервые </w:t>
      </w:r>
      <w:r w:rsidR="005B5910">
        <w:rPr>
          <w:rFonts w:ascii="Times New Roman" w:hAnsi="Times New Roman" w:cs="Times New Roman"/>
        </w:rPr>
        <w:t xml:space="preserve"> наградило</w:t>
      </w:r>
      <w:proofErr w:type="gramEnd"/>
      <w:r w:rsidR="005B5910">
        <w:rPr>
          <w:rFonts w:ascii="Times New Roman" w:hAnsi="Times New Roman" w:cs="Times New Roman"/>
        </w:rPr>
        <w:t xml:space="preserve"> и признало компанию</w:t>
      </w:r>
      <w:r w:rsidR="000C41CC">
        <w:rPr>
          <w:rFonts w:ascii="Times New Roman" w:hAnsi="Times New Roman" w:cs="Times New Roman"/>
        </w:rPr>
        <w:t xml:space="preserve"> из Казахстана </w:t>
      </w:r>
      <w:r w:rsidR="005B5910">
        <w:rPr>
          <w:rFonts w:ascii="Times New Roman" w:hAnsi="Times New Roman" w:cs="Times New Roman"/>
        </w:rPr>
        <w:t xml:space="preserve"> в качестве</w:t>
      </w:r>
      <w:r w:rsidR="000C41CC">
        <w:rPr>
          <w:rFonts w:ascii="Times New Roman" w:hAnsi="Times New Roman" w:cs="Times New Roman"/>
        </w:rPr>
        <w:t xml:space="preserve"> лучшего андеррайтера в стране.</w:t>
      </w:r>
    </w:p>
    <w:p w:rsidR="002E67FB" w:rsidRPr="002E67FB" w:rsidRDefault="002E67FB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</w:p>
    <w:p w:rsidR="00EC5A12" w:rsidRDefault="000C41CC" w:rsidP="002E6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5B5910">
        <w:rPr>
          <w:rFonts w:ascii="Times New Roman" w:hAnsi="Times New Roman" w:cs="Times New Roman"/>
        </w:rPr>
        <w:t>течении</w:t>
      </w:r>
      <w:r>
        <w:rPr>
          <w:rFonts w:ascii="Times New Roman" w:hAnsi="Times New Roman" w:cs="Times New Roman"/>
        </w:rPr>
        <w:t xml:space="preserve"> </w:t>
      </w:r>
      <w:r w:rsidR="00704B61">
        <w:rPr>
          <w:rFonts w:ascii="Times New Roman" w:hAnsi="Times New Roman" w:cs="Times New Roman"/>
        </w:rPr>
        <w:t>одиннадцати</w:t>
      </w:r>
      <w:bookmarkStart w:id="0" w:name="_GoBack"/>
      <w:bookmarkEnd w:id="0"/>
      <w:r w:rsidR="005B5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месяцев 2019 года</w:t>
      </w:r>
      <w:r w:rsidRPr="000C41CC">
        <w:rPr>
          <w:rFonts w:ascii="Times New Roman" w:hAnsi="Times New Roman" w:cs="Times New Roman"/>
        </w:rPr>
        <w:t xml:space="preserve"> </w:t>
      </w:r>
      <w:r w:rsidRPr="002E67FB">
        <w:rPr>
          <w:rFonts w:ascii="Times New Roman" w:hAnsi="Times New Roman" w:cs="Times New Roman"/>
        </w:rPr>
        <w:t>АО "Казкоммерц Секьюритиз"</w:t>
      </w:r>
      <w:r w:rsidRPr="000C41CC">
        <w:rPr>
          <w:rFonts w:ascii="Times New Roman" w:hAnsi="Times New Roman" w:cs="Times New Roman"/>
        </w:rPr>
        <w:t xml:space="preserve"> </w:t>
      </w:r>
      <w:r w:rsidRPr="002E67FB">
        <w:rPr>
          <w:rFonts w:ascii="Times New Roman" w:hAnsi="Times New Roman" w:cs="Times New Roman"/>
        </w:rPr>
        <w:t>выступило в качестве</w:t>
      </w:r>
      <w:r w:rsidRPr="000C41CC">
        <w:rPr>
          <w:rFonts w:ascii="Times New Roman" w:hAnsi="Times New Roman" w:cs="Times New Roman"/>
        </w:rPr>
        <w:t xml:space="preserve"> </w:t>
      </w:r>
      <w:r w:rsidRPr="002E67FB">
        <w:rPr>
          <w:rFonts w:ascii="Times New Roman" w:hAnsi="Times New Roman" w:cs="Times New Roman"/>
        </w:rPr>
        <w:t xml:space="preserve">единственного андеррайтера по размещению </w:t>
      </w:r>
      <w:r>
        <w:rPr>
          <w:rFonts w:ascii="Times New Roman" w:hAnsi="Times New Roman" w:cs="Times New Roman"/>
        </w:rPr>
        <w:t xml:space="preserve">десяти </w:t>
      </w:r>
      <w:r w:rsidRPr="002E67FB">
        <w:rPr>
          <w:rFonts w:ascii="Times New Roman" w:hAnsi="Times New Roman" w:cs="Times New Roman"/>
        </w:rPr>
        <w:t>выпусков долговых</w:t>
      </w:r>
      <w:r w:rsidRPr="000C41CC">
        <w:rPr>
          <w:rFonts w:ascii="Times New Roman" w:hAnsi="Times New Roman" w:cs="Times New Roman"/>
        </w:rPr>
        <w:t xml:space="preserve"> </w:t>
      </w:r>
      <w:r w:rsidRPr="002E67FB">
        <w:rPr>
          <w:rFonts w:ascii="Times New Roman" w:hAnsi="Times New Roman" w:cs="Times New Roman"/>
        </w:rPr>
        <w:t xml:space="preserve">ценных бумаг на общую сумму </w:t>
      </w:r>
      <w:r>
        <w:rPr>
          <w:rFonts w:ascii="Times New Roman" w:hAnsi="Times New Roman" w:cs="Times New Roman"/>
        </w:rPr>
        <w:t>185</w:t>
      </w:r>
      <w:r w:rsidRPr="002E67FB">
        <w:rPr>
          <w:rFonts w:ascii="Times New Roman" w:hAnsi="Times New Roman" w:cs="Times New Roman"/>
        </w:rPr>
        <w:t xml:space="preserve"> млрд. тенге</w:t>
      </w:r>
      <w:r>
        <w:rPr>
          <w:rFonts w:ascii="Times New Roman" w:hAnsi="Times New Roman" w:cs="Times New Roman"/>
        </w:rPr>
        <w:t xml:space="preserve"> (доля рынка будет определена по итогам 2019 года).  </w:t>
      </w:r>
    </w:p>
    <w:p w:rsidR="00EC5A12" w:rsidRDefault="00EC5A12" w:rsidP="002E67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67FB" w:rsidRPr="002E67FB" w:rsidRDefault="000C41CC" w:rsidP="002E6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7FB">
        <w:rPr>
          <w:rFonts w:ascii="Times New Roman" w:hAnsi="Times New Roman" w:cs="Times New Roman"/>
        </w:rPr>
        <w:t xml:space="preserve">В </w:t>
      </w:r>
      <w:proofErr w:type="gramStart"/>
      <w:r w:rsidR="005B5910">
        <w:rPr>
          <w:rFonts w:ascii="Times New Roman" w:hAnsi="Times New Roman" w:cs="Times New Roman"/>
        </w:rPr>
        <w:t>течении</w:t>
      </w:r>
      <w:proofErr w:type="gramEnd"/>
      <w:r w:rsidR="005B5910" w:rsidRPr="002E67FB">
        <w:rPr>
          <w:rFonts w:ascii="Times New Roman" w:hAnsi="Times New Roman" w:cs="Times New Roman"/>
        </w:rPr>
        <w:t xml:space="preserve"> </w:t>
      </w:r>
      <w:r w:rsidRPr="002E67FB">
        <w:rPr>
          <w:rFonts w:ascii="Times New Roman" w:hAnsi="Times New Roman" w:cs="Times New Roman"/>
        </w:rPr>
        <w:t>2018 года АО "Казкоммерц Секьюритиз" выступило в качестве</w:t>
      </w:r>
      <w:r w:rsidRPr="000C41CC">
        <w:rPr>
          <w:rFonts w:ascii="Times New Roman" w:hAnsi="Times New Roman" w:cs="Times New Roman"/>
        </w:rPr>
        <w:t xml:space="preserve"> </w:t>
      </w:r>
      <w:r w:rsidRPr="002E67FB">
        <w:rPr>
          <w:rFonts w:ascii="Times New Roman" w:hAnsi="Times New Roman" w:cs="Times New Roman"/>
        </w:rPr>
        <w:t>единственного андеррайтера по размещению девят</w:t>
      </w:r>
      <w:r>
        <w:rPr>
          <w:rFonts w:ascii="Times New Roman" w:hAnsi="Times New Roman" w:cs="Times New Roman"/>
        </w:rPr>
        <w:t>и</w:t>
      </w:r>
      <w:r w:rsidRPr="002E67FB">
        <w:rPr>
          <w:rFonts w:ascii="Times New Roman" w:hAnsi="Times New Roman" w:cs="Times New Roman"/>
        </w:rPr>
        <w:t xml:space="preserve"> выпусков долговых</w:t>
      </w:r>
      <w:r w:rsidRPr="000C41CC">
        <w:rPr>
          <w:rFonts w:ascii="Times New Roman" w:hAnsi="Times New Roman" w:cs="Times New Roman"/>
        </w:rPr>
        <w:t xml:space="preserve"> </w:t>
      </w:r>
      <w:r w:rsidRPr="002E67FB">
        <w:rPr>
          <w:rFonts w:ascii="Times New Roman" w:hAnsi="Times New Roman" w:cs="Times New Roman"/>
        </w:rPr>
        <w:t>ценных бумаг на общую сумму 219 млрд. тенге, заняв, таким образом,</w:t>
      </w:r>
      <w:r w:rsidRPr="000C41CC">
        <w:rPr>
          <w:rFonts w:ascii="Times New Roman" w:hAnsi="Times New Roman" w:cs="Times New Roman"/>
        </w:rPr>
        <w:t xml:space="preserve"> </w:t>
      </w:r>
      <w:r w:rsidRPr="002E67FB">
        <w:rPr>
          <w:rFonts w:ascii="Times New Roman" w:hAnsi="Times New Roman" w:cs="Times New Roman"/>
        </w:rPr>
        <w:t>47,45% рынка (</w:t>
      </w:r>
      <w:proofErr w:type="spellStart"/>
      <w:r w:rsidRPr="002E67FB">
        <w:rPr>
          <w:rFonts w:ascii="Times New Roman" w:hAnsi="Times New Roman" w:cs="Times New Roman"/>
        </w:rPr>
        <w:t>рэнкинг</w:t>
      </w:r>
      <w:proofErr w:type="spellEnd"/>
      <w:r w:rsidRPr="002E67FB">
        <w:rPr>
          <w:rFonts w:ascii="Times New Roman" w:hAnsi="Times New Roman" w:cs="Times New Roman"/>
        </w:rPr>
        <w:t xml:space="preserve"> организаторов: рыночные выпуски). </w:t>
      </w:r>
      <w:r w:rsidR="00EC5A12" w:rsidRPr="002E67FB">
        <w:rPr>
          <w:rFonts w:ascii="Times New Roman" w:hAnsi="Times New Roman" w:cs="Times New Roman"/>
        </w:rPr>
        <w:t>Таким образом, АО "Казкоммерц Секьюритиз" стало лидером по объемам</w:t>
      </w:r>
      <w:r w:rsidR="00EC5A12">
        <w:rPr>
          <w:rFonts w:ascii="Times New Roman" w:hAnsi="Times New Roman" w:cs="Times New Roman"/>
        </w:rPr>
        <w:t xml:space="preserve"> </w:t>
      </w:r>
      <w:r w:rsidR="00EC5A12" w:rsidRPr="002E67FB">
        <w:rPr>
          <w:rFonts w:ascii="Times New Roman" w:hAnsi="Times New Roman" w:cs="Times New Roman"/>
        </w:rPr>
        <w:t>и количеству размещений корпоративных облигаций на долговом рынке</w:t>
      </w:r>
      <w:r w:rsidR="00EC5A12" w:rsidRPr="00EC5A12">
        <w:rPr>
          <w:rFonts w:ascii="Times New Roman" w:hAnsi="Times New Roman" w:cs="Times New Roman"/>
        </w:rPr>
        <w:t xml:space="preserve"> капитала Казахстана.</w:t>
      </w:r>
    </w:p>
    <w:p w:rsidR="002E67FB" w:rsidRPr="002E67FB" w:rsidRDefault="002E67FB" w:rsidP="002E67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67FB" w:rsidRPr="00EC5A12" w:rsidRDefault="00EC5A12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>С полн</w:t>
      </w:r>
      <w:r w:rsidR="005B64BE"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 xml:space="preserve">ым перечнем </w:t>
      </w:r>
      <w:r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 xml:space="preserve">победителей в номинациях </w:t>
      </w:r>
      <w:r>
        <w:rPr>
          <w:rFonts w:ascii="Times New Roman" w:hAnsi="Times New Roman" w:cs="Times New Roman"/>
          <w:lang w:val="en-US"/>
        </w:rPr>
        <w:t>International</w:t>
      </w:r>
      <w:r w:rsidRPr="002E6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Finance</w:t>
      </w:r>
      <w:r w:rsidRPr="002E6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Awards</w:t>
      </w:r>
      <w:r>
        <w:rPr>
          <w:rFonts w:ascii="Times New Roman" w:hAnsi="Times New Roman" w:cs="Times New Roman"/>
        </w:rPr>
        <w:t xml:space="preserve"> мо</w:t>
      </w:r>
      <w:r w:rsidR="001D73A3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 xml:space="preserve">но ознакомиться по ссылке: </w:t>
      </w:r>
      <w:hyperlink r:id="rId6" w:history="1">
        <w:r w:rsidRPr="00B32E16">
          <w:rPr>
            <w:rStyle w:val="a3"/>
            <w:rFonts w:ascii="Times New Roman" w:hAnsi="Times New Roman" w:cs="Times New Roman"/>
          </w:rPr>
          <w:t>https://awards.internationalfinance.com/award-winners/winners-of-financial-awards-2019/</w:t>
        </w:r>
      </w:hyperlink>
    </w:p>
    <w:p w:rsidR="00EC5A12" w:rsidRDefault="00EC5A12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</w:p>
    <w:p w:rsidR="00EC5A12" w:rsidRDefault="00EC5A12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 xml:space="preserve">Для справки: </w:t>
      </w:r>
    </w:p>
    <w:p w:rsidR="00EC5A12" w:rsidRPr="005B5910" w:rsidRDefault="00EC5A12" w:rsidP="0090676C">
      <w:pPr>
        <w:pStyle w:val="a4"/>
        <w:numPr>
          <w:ilvl w:val="0"/>
          <w:numId w:val="4"/>
        </w:numPr>
        <w:spacing w:before="120"/>
        <w:ind w:left="714" w:hanging="357"/>
        <w:jc w:val="both"/>
        <w:rPr>
          <w:rFonts w:ascii="Times New Roman" w:eastAsia="Times New Roman" w:hAnsi="Times New Roman"/>
          <w:color w:val="000000"/>
          <w:shd w:val="clear" w:color="auto" w:fill="F8FAF9"/>
        </w:rPr>
      </w:pPr>
      <w:proofErr w:type="spellStart"/>
      <w:r w:rsidRPr="0090676C">
        <w:rPr>
          <w:rFonts w:ascii="Times New Roman" w:eastAsia="Times New Roman" w:hAnsi="Times New Roman"/>
          <w:b/>
          <w:color w:val="000000"/>
          <w:shd w:val="clear" w:color="auto" w:fill="F8FAF9"/>
        </w:rPr>
        <w:t>International</w:t>
      </w:r>
      <w:proofErr w:type="spellEnd"/>
      <w:r w:rsidRPr="0090676C">
        <w:rPr>
          <w:rFonts w:ascii="Times New Roman" w:eastAsia="Times New Roman" w:hAnsi="Times New Roman"/>
          <w:b/>
          <w:color w:val="000000"/>
          <w:shd w:val="clear" w:color="auto" w:fill="F8FAF9"/>
        </w:rPr>
        <w:t xml:space="preserve"> </w:t>
      </w:r>
      <w:proofErr w:type="spellStart"/>
      <w:r w:rsidRPr="0090676C">
        <w:rPr>
          <w:rFonts w:ascii="Times New Roman" w:eastAsia="Times New Roman" w:hAnsi="Times New Roman"/>
          <w:b/>
          <w:color w:val="000000"/>
          <w:shd w:val="clear" w:color="auto" w:fill="F8FAF9"/>
        </w:rPr>
        <w:t>Finance</w:t>
      </w:r>
      <w:proofErr w:type="spellEnd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 xml:space="preserve"> </w:t>
      </w:r>
      <w:r w:rsidR="0090676C" w:rsidRPr="0090676C">
        <w:rPr>
          <w:rFonts w:ascii="Times New Roman" w:eastAsia="Times New Roman" w:hAnsi="Times New Roman"/>
          <w:color w:val="000000"/>
          <w:shd w:val="clear" w:color="auto" w:fill="F8FAF9"/>
        </w:rPr>
        <w:t>–</w:t>
      </w:r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 xml:space="preserve"> </w:t>
      </w:r>
      <w:r w:rsidR="0090676C" w:rsidRPr="0090676C">
        <w:rPr>
          <w:rFonts w:ascii="Times New Roman" w:eastAsia="Times New Roman" w:hAnsi="Times New Roman"/>
          <w:color w:val="000000"/>
          <w:shd w:val="clear" w:color="auto" w:fill="F8FAF9"/>
        </w:rPr>
        <w:t xml:space="preserve">международный </w:t>
      </w:r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 xml:space="preserve">журнал о бизнесе и финансах премиум-класса, публикуемый британской компанией </w:t>
      </w:r>
      <w:proofErr w:type="spellStart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>International</w:t>
      </w:r>
      <w:proofErr w:type="spellEnd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 xml:space="preserve"> </w:t>
      </w:r>
      <w:proofErr w:type="spellStart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>Finance</w:t>
      </w:r>
      <w:proofErr w:type="spellEnd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 xml:space="preserve"> </w:t>
      </w:r>
      <w:proofErr w:type="spellStart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>Publications</w:t>
      </w:r>
      <w:proofErr w:type="spellEnd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 xml:space="preserve"> </w:t>
      </w:r>
      <w:proofErr w:type="spellStart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>Limited</w:t>
      </w:r>
      <w:proofErr w:type="spellEnd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 xml:space="preserve">. На базе данного журнала проводится награждение </w:t>
      </w:r>
      <w:proofErr w:type="spellStart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>International</w:t>
      </w:r>
      <w:proofErr w:type="spellEnd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 xml:space="preserve"> </w:t>
      </w:r>
      <w:proofErr w:type="spellStart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>Finance</w:t>
      </w:r>
      <w:proofErr w:type="spellEnd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 xml:space="preserve"> </w:t>
      </w:r>
      <w:proofErr w:type="spellStart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>Awards</w:t>
      </w:r>
      <w:proofErr w:type="spellEnd"/>
      <w:r w:rsidRPr="0090676C">
        <w:rPr>
          <w:rFonts w:ascii="Times New Roman" w:eastAsia="Times New Roman" w:hAnsi="Times New Roman"/>
          <w:color w:val="000000"/>
          <w:shd w:val="clear" w:color="auto" w:fill="F8FAF9"/>
        </w:rPr>
        <w:t>.</w:t>
      </w:r>
      <w:r w:rsidR="0090676C" w:rsidRPr="0090676C">
        <w:rPr>
          <w:rFonts w:ascii="Times New Roman" w:eastAsia="Times New Roman" w:hAnsi="Times New Roman"/>
          <w:color w:val="000000"/>
          <w:shd w:val="clear" w:color="auto" w:fill="F8FAF9"/>
        </w:rPr>
        <w:t xml:space="preserve"> Отрасли для номинаций включают в себя: финансовые, банковские, брокерские и страховые услуги, управление активами, энергетика, нефть и газ, логистика и коммунальные услуги. Регионы для номинаций: страны Ближнего Востока, Азии, Европы и Африки. </w:t>
      </w:r>
    </w:p>
    <w:p w:rsidR="0090676C" w:rsidRPr="0090676C" w:rsidRDefault="0090676C" w:rsidP="0090676C">
      <w:pPr>
        <w:pStyle w:val="a4"/>
        <w:numPr>
          <w:ilvl w:val="0"/>
          <w:numId w:val="4"/>
        </w:numPr>
        <w:spacing w:before="120"/>
        <w:ind w:left="714" w:hanging="357"/>
        <w:jc w:val="both"/>
        <w:rPr>
          <w:rFonts w:ascii="Times New Roman" w:eastAsia="Times New Roman" w:hAnsi="Times New Roman"/>
          <w:color w:val="000000"/>
          <w:shd w:val="clear" w:color="auto" w:fill="F8FAF9"/>
        </w:rPr>
      </w:pPr>
      <w:proofErr w:type="gramStart"/>
      <w:r w:rsidRPr="0090676C">
        <w:rPr>
          <w:rFonts w:ascii="Times New Roman" w:eastAsia="Times New Roman" w:hAnsi="Times New Roman"/>
          <w:b/>
          <w:color w:val="000000"/>
          <w:shd w:val="clear" w:color="auto" w:fill="F8FAF9"/>
        </w:rPr>
        <w:t>Казкоммерц Секьюритиз</w:t>
      </w:r>
      <w:r w:rsidRPr="002E67FB">
        <w:rPr>
          <w:rFonts w:ascii="Times New Roman" w:eastAsia="Times New Roman" w:hAnsi="Times New Roman"/>
          <w:color w:val="000000"/>
          <w:shd w:val="clear" w:color="auto" w:fill="F8FAF9"/>
        </w:rPr>
        <w:t xml:space="preserve"> – дочерняя организация АО "Народный Банк Казахстана",</w:t>
      </w:r>
      <w:r>
        <w:rPr>
          <w:rFonts w:ascii="Times New Roman" w:eastAsia="Times New Roman" w:hAnsi="Times New Roman"/>
          <w:color w:val="000000"/>
          <w:shd w:val="clear" w:color="auto" w:fill="F8FAF9"/>
        </w:rPr>
        <w:t xml:space="preserve"> </w:t>
      </w:r>
      <w:r w:rsidRPr="002E67FB">
        <w:rPr>
          <w:rFonts w:ascii="Times New Roman" w:eastAsia="Times New Roman" w:hAnsi="Times New Roman"/>
          <w:color w:val="000000"/>
          <w:shd w:val="clear" w:color="auto" w:fill="F8FAF9"/>
        </w:rPr>
        <w:t>которая была создана в 1997 г. и является одним из ведущих инвестиционных</w:t>
      </w:r>
      <w:r>
        <w:rPr>
          <w:rFonts w:ascii="Times New Roman" w:eastAsia="Times New Roman" w:hAnsi="Times New Roman"/>
          <w:color w:val="000000"/>
          <w:shd w:val="clear" w:color="auto" w:fill="F8FAF9"/>
        </w:rPr>
        <w:t xml:space="preserve"> </w:t>
      </w:r>
      <w:r w:rsidRPr="002E67FB">
        <w:rPr>
          <w:rFonts w:ascii="Times New Roman" w:eastAsia="Times New Roman" w:hAnsi="Times New Roman"/>
          <w:color w:val="000000"/>
          <w:shd w:val="clear" w:color="auto" w:fill="F8FAF9"/>
        </w:rPr>
        <w:t>банков в Казахстане, оказывает полный комплекс инвестиционно-банковских</w:t>
      </w:r>
      <w:r>
        <w:rPr>
          <w:rFonts w:ascii="Times New Roman" w:eastAsia="Times New Roman" w:hAnsi="Times New Roman"/>
          <w:color w:val="000000"/>
          <w:shd w:val="clear" w:color="auto" w:fill="F8FAF9"/>
        </w:rPr>
        <w:t xml:space="preserve"> </w:t>
      </w:r>
      <w:r w:rsidRPr="002E67FB">
        <w:rPr>
          <w:rFonts w:ascii="Times New Roman" w:eastAsia="Times New Roman" w:hAnsi="Times New Roman"/>
          <w:color w:val="000000"/>
          <w:shd w:val="clear" w:color="auto" w:fill="F8FAF9"/>
        </w:rPr>
        <w:t>услуг, включая брокерские услуги, торговлю ценными бумагами, финансовый</w:t>
      </w:r>
      <w:r>
        <w:rPr>
          <w:rFonts w:ascii="Times New Roman" w:eastAsia="Times New Roman" w:hAnsi="Times New Roman"/>
          <w:color w:val="000000"/>
          <w:shd w:val="clear" w:color="auto" w:fill="F8FAF9"/>
        </w:rPr>
        <w:t xml:space="preserve"> </w:t>
      </w:r>
      <w:r w:rsidRPr="002E67FB">
        <w:rPr>
          <w:rFonts w:ascii="Times New Roman" w:eastAsia="Times New Roman" w:hAnsi="Times New Roman"/>
          <w:color w:val="000000"/>
          <w:shd w:val="clear" w:color="auto" w:fill="F8FAF9"/>
        </w:rPr>
        <w:t xml:space="preserve">консалтинг и </w:t>
      </w:r>
      <w:proofErr w:type="spellStart"/>
      <w:r w:rsidRPr="002E67FB">
        <w:rPr>
          <w:rFonts w:ascii="Times New Roman" w:eastAsia="Times New Roman" w:hAnsi="Times New Roman"/>
          <w:color w:val="000000"/>
          <w:shd w:val="clear" w:color="auto" w:fill="F8FAF9"/>
        </w:rPr>
        <w:t>андеррайтинг</w:t>
      </w:r>
      <w:proofErr w:type="spellEnd"/>
      <w:r w:rsidRPr="002E67FB">
        <w:rPr>
          <w:rFonts w:ascii="Times New Roman" w:eastAsia="Times New Roman" w:hAnsi="Times New Roman"/>
          <w:color w:val="000000"/>
          <w:shd w:val="clear" w:color="auto" w:fill="F8FAF9"/>
        </w:rPr>
        <w:t xml:space="preserve"> (организация выпуска и размещения долговых</w:t>
      </w:r>
      <w:r>
        <w:rPr>
          <w:rFonts w:ascii="Times New Roman" w:eastAsia="Times New Roman" w:hAnsi="Times New Roman"/>
          <w:color w:val="000000"/>
          <w:shd w:val="clear" w:color="auto" w:fill="F8FAF9"/>
        </w:rPr>
        <w:t xml:space="preserve"> </w:t>
      </w:r>
      <w:r w:rsidRPr="002E67FB">
        <w:rPr>
          <w:rFonts w:ascii="Times New Roman" w:eastAsia="Times New Roman" w:hAnsi="Times New Roman"/>
          <w:color w:val="000000"/>
          <w:shd w:val="clear" w:color="auto" w:fill="F8FAF9"/>
        </w:rPr>
        <w:t>и долевых ценных бумаг), услуги корпоративного финансирования, управление</w:t>
      </w:r>
      <w:r>
        <w:rPr>
          <w:rFonts w:ascii="Times New Roman" w:eastAsia="Times New Roman" w:hAnsi="Times New Roman"/>
          <w:color w:val="000000"/>
          <w:shd w:val="clear" w:color="auto" w:fill="F8FAF9"/>
        </w:rPr>
        <w:t xml:space="preserve"> </w:t>
      </w:r>
      <w:r w:rsidRPr="002E67FB">
        <w:rPr>
          <w:rFonts w:ascii="Times New Roman" w:eastAsia="Times New Roman" w:hAnsi="Times New Roman"/>
          <w:color w:val="000000"/>
          <w:shd w:val="clear" w:color="auto" w:fill="F8FAF9"/>
        </w:rPr>
        <w:t>инвестиционным портфелем и аналитические услуги.</w:t>
      </w:r>
      <w:proofErr w:type="gramEnd"/>
    </w:p>
    <w:p w:rsidR="0090676C" w:rsidRPr="0090676C" w:rsidRDefault="0090676C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</w:p>
    <w:p w:rsidR="002E67FB" w:rsidRPr="002E67FB" w:rsidRDefault="002E67FB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  <w:r w:rsidRPr="002E67FB"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>Для контактов:</w:t>
      </w:r>
    </w:p>
    <w:p w:rsidR="002E67FB" w:rsidRPr="002E67FB" w:rsidRDefault="002E67FB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</w:p>
    <w:p w:rsidR="002E67FB" w:rsidRPr="002E67FB" w:rsidRDefault="002E67FB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  <w:r w:rsidRPr="002E67FB"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 xml:space="preserve">Айнура Джумадилова, директор Департамента инвестиционного банкинга </w:t>
      </w:r>
    </w:p>
    <w:p w:rsidR="002E67FB" w:rsidRPr="002E67FB" w:rsidRDefault="002E67FB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  <w:r w:rsidRPr="002E67FB"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>Казкоммерц Секью</w:t>
      </w:r>
      <w:r w:rsidR="00963B2D"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>ритиз, тел: +7 (727) 244 65 05</w:t>
      </w:r>
    </w:p>
    <w:p w:rsidR="002E67FB" w:rsidRPr="002E67FB" w:rsidRDefault="002E67FB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  <w:r w:rsidRPr="002E67FB"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>e-</w:t>
      </w:r>
      <w:proofErr w:type="spellStart"/>
      <w:r w:rsidRPr="002E67FB"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>mail</w:t>
      </w:r>
      <w:proofErr w:type="spellEnd"/>
      <w:r w:rsidRPr="002E67FB"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>: AJumadilova@kazks.kz</w:t>
      </w:r>
    </w:p>
    <w:p w:rsidR="002E67FB" w:rsidRPr="002E67FB" w:rsidRDefault="002E67FB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</w:p>
    <w:p w:rsidR="002E67FB" w:rsidRPr="002E67FB" w:rsidRDefault="002E67FB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  <w:r w:rsidRPr="002E67FB"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 xml:space="preserve">Индира Алькенова, заместитель директора Департамента инвестиционного </w:t>
      </w:r>
    </w:p>
    <w:p w:rsidR="002E67FB" w:rsidRPr="002E67FB" w:rsidRDefault="002E67FB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  <w:r w:rsidRPr="002E67FB"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>банкинга Казкоммерц Секью</w:t>
      </w:r>
      <w:r w:rsidR="00963B2D"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>ритиз, тел: +7 (727) 244 65 05</w:t>
      </w:r>
    </w:p>
    <w:p w:rsidR="002E67FB" w:rsidRPr="002E67FB" w:rsidRDefault="002E67FB" w:rsidP="002E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</w:pPr>
      <w:r w:rsidRPr="002E67FB"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>e-</w:t>
      </w:r>
      <w:proofErr w:type="spellStart"/>
      <w:r w:rsidRPr="002E67FB"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>mail</w:t>
      </w:r>
      <w:proofErr w:type="spellEnd"/>
      <w:r w:rsidRPr="002E67FB">
        <w:rPr>
          <w:rFonts w:ascii="Times New Roman" w:eastAsia="Times New Roman" w:hAnsi="Times New Roman" w:cs="Times New Roman"/>
          <w:color w:val="000000"/>
          <w:shd w:val="clear" w:color="auto" w:fill="F8FAF9"/>
          <w:lang w:eastAsia="ru-RU"/>
        </w:rPr>
        <w:t>: IAlkenova@kazks.kz</w:t>
      </w:r>
    </w:p>
    <w:p w:rsidR="002E67FB" w:rsidRPr="002E67FB" w:rsidRDefault="002E67FB" w:rsidP="002E67FB">
      <w:pPr>
        <w:jc w:val="both"/>
        <w:rPr>
          <w:rFonts w:ascii="Times New Roman" w:hAnsi="Times New Roman" w:cs="Times New Roman"/>
        </w:rPr>
      </w:pPr>
    </w:p>
    <w:sectPr w:rsidR="002E67FB" w:rsidRPr="002E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63A46"/>
    <w:multiLevelType w:val="hybridMultilevel"/>
    <w:tmpl w:val="A726D3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F3932"/>
    <w:multiLevelType w:val="hybridMultilevel"/>
    <w:tmpl w:val="D1E8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60825"/>
    <w:multiLevelType w:val="hybridMultilevel"/>
    <w:tmpl w:val="4FCCC7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FB"/>
    <w:rsid w:val="000C41CC"/>
    <w:rsid w:val="001947F2"/>
    <w:rsid w:val="001D73A3"/>
    <w:rsid w:val="002865FE"/>
    <w:rsid w:val="002E67FB"/>
    <w:rsid w:val="005B5910"/>
    <w:rsid w:val="005B64BE"/>
    <w:rsid w:val="00704B61"/>
    <w:rsid w:val="0090676C"/>
    <w:rsid w:val="00963B2D"/>
    <w:rsid w:val="00C24D0A"/>
    <w:rsid w:val="00EC5A12"/>
    <w:rsid w:val="00F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7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5A12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7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5A12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wards.internationalfinance.com/award-winners/winners-of-financial-awards-20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Алькенова Индира</dc:creator>
  <cp:lastModifiedBy>Алькенова Индира</cp:lastModifiedBy>
  <cp:revision>3</cp:revision>
  <dcterms:created xsi:type="dcterms:W3CDTF">2019-12-19T04:16:00Z</dcterms:created>
  <dcterms:modified xsi:type="dcterms:W3CDTF">2019-12-19T04:16:00Z</dcterms:modified>
</cp:coreProperties>
</file>